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7E047" w14:textId="3281048D" w:rsidR="007B1293" w:rsidRDefault="007520A2">
      <w:r>
        <w:rPr>
          <w:noProof/>
        </w:rPr>
        <mc:AlternateContent>
          <mc:Choice Requires="wps">
            <w:drawing>
              <wp:anchor distT="0" distB="0" distL="114300" distR="114300" simplePos="0" relativeHeight="251659264" behindDoc="0" locked="0" layoutInCell="1" allowOverlap="1" wp14:anchorId="7BE8FE01" wp14:editId="0029410C">
                <wp:simplePos x="0" y="0"/>
                <wp:positionH relativeFrom="column">
                  <wp:posOffset>-403860</wp:posOffset>
                </wp:positionH>
                <wp:positionV relativeFrom="paragraph">
                  <wp:posOffset>-379961</wp:posOffset>
                </wp:positionV>
                <wp:extent cx="6573795" cy="9852454"/>
                <wp:effectExtent l="0" t="0" r="0" b="0"/>
                <wp:wrapNone/>
                <wp:docPr id="2" name="Text Box 2"/>
                <wp:cNvGraphicFramePr/>
                <a:graphic xmlns:a="http://schemas.openxmlformats.org/drawingml/2006/main">
                  <a:graphicData uri="http://schemas.microsoft.com/office/word/2010/wordprocessingShape">
                    <wps:wsp>
                      <wps:cNvSpPr txBox="1"/>
                      <wps:spPr>
                        <a:xfrm>
                          <a:off x="0" y="0"/>
                          <a:ext cx="6573795" cy="9852454"/>
                        </a:xfrm>
                        <a:prstGeom prst="rect">
                          <a:avLst/>
                        </a:prstGeom>
                        <a:noFill/>
                        <a:ln w="6350">
                          <a:noFill/>
                        </a:ln>
                      </wps:spPr>
                      <wps:txbx>
                        <w:txbxContent>
                          <w:p w14:paraId="0D2100FC" w14:textId="77777777" w:rsidR="00932F19" w:rsidRDefault="00932F19" w:rsidP="00932F19">
                            <w:pPr>
                              <w:spacing w:after="0"/>
                              <w:jc w:val="both"/>
                            </w:pPr>
                          </w:p>
                          <w:p w14:paraId="2599F6FE" w14:textId="1A9858BC" w:rsidR="00932F19" w:rsidRDefault="00932F19" w:rsidP="00932F19">
                            <w:pPr>
                              <w:spacing w:after="0"/>
                              <w:jc w:val="both"/>
                            </w:pPr>
                          </w:p>
                          <w:p w14:paraId="6190F106" w14:textId="368EEE14" w:rsidR="007520A2" w:rsidRDefault="007520A2" w:rsidP="00932F19">
                            <w:pPr>
                              <w:spacing w:after="0"/>
                              <w:jc w:val="both"/>
                            </w:pPr>
                          </w:p>
                          <w:p w14:paraId="24504D88" w14:textId="77777777" w:rsidR="007520A2" w:rsidRDefault="007520A2" w:rsidP="00932F19">
                            <w:pPr>
                              <w:spacing w:after="0"/>
                              <w:jc w:val="both"/>
                            </w:pPr>
                          </w:p>
                          <w:p w14:paraId="427F383B" w14:textId="77777777" w:rsidR="00932F19" w:rsidRDefault="00932F19" w:rsidP="00932F19">
                            <w:pPr>
                              <w:spacing w:after="0"/>
                              <w:jc w:val="both"/>
                            </w:pPr>
                          </w:p>
                          <w:p w14:paraId="09282E74" w14:textId="208BCECE" w:rsidR="00932F19" w:rsidRPr="00324B79" w:rsidRDefault="00932F19" w:rsidP="00932F19">
                            <w:pPr>
                              <w:spacing w:after="0"/>
                              <w:jc w:val="both"/>
                            </w:pPr>
                            <w:r w:rsidRPr="00324B79">
                              <w:t>Dear Friends</w:t>
                            </w:r>
                          </w:p>
                          <w:p w14:paraId="658AD787" w14:textId="77777777" w:rsidR="00932F19" w:rsidRPr="00324B79" w:rsidRDefault="00932F19" w:rsidP="00932F19">
                            <w:pPr>
                              <w:spacing w:after="0"/>
                              <w:jc w:val="both"/>
                            </w:pPr>
                          </w:p>
                          <w:p w14:paraId="1A7B4983" w14:textId="77777777" w:rsidR="00932F19" w:rsidRDefault="00932F19" w:rsidP="00932F19">
                            <w:pPr>
                              <w:spacing w:after="0"/>
                              <w:jc w:val="both"/>
                            </w:pPr>
                            <w:r w:rsidRPr="00324B79">
                              <w:t>We enter this Advent season during a year that continues to give us reason to</w:t>
                            </w:r>
                            <w:r>
                              <w:t xml:space="preserve"> pause</w:t>
                            </w:r>
                          </w:p>
                          <w:p w14:paraId="06BFD68C" w14:textId="77777777" w:rsidR="00932F19" w:rsidRDefault="00932F19" w:rsidP="00932F19">
                            <w:pPr>
                              <w:spacing w:after="0"/>
                              <w:jc w:val="both"/>
                            </w:pPr>
                            <w:r w:rsidRPr="00324B79">
                              <w:t>and reflect. I wonder if there is a person on planet Earth who has not had their</w:t>
                            </w:r>
                            <w:r>
                              <w:t xml:space="preserve"> </w:t>
                            </w:r>
                            <w:r w:rsidRPr="00324B79">
                              <w:t>life</w:t>
                            </w:r>
                            <w:r>
                              <w:t xml:space="preserve"> </w:t>
                            </w:r>
                            <w:r w:rsidRPr="00324B79">
                              <w:t xml:space="preserve">disrupted </w:t>
                            </w:r>
                          </w:p>
                          <w:p w14:paraId="089675EE" w14:textId="77777777" w:rsidR="00932F19" w:rsidRDefault="00932F19" w:rsidP="00932F19">
                            <w:pPr>
                              <w:spacing w:after="0"/>
                              <w:jc w:val="both"/>
                            </w:pPr>
                            <w:r w:rsidRPr="00324B79">
                              <w:t>in some way as we have learnt to live with the reality of a global pandemic</w:t>
                            </w:r>
                            <w:r>
                              <w:t xml:space="preserve"> </w:t>
                            </w:r>
                            <w:r w:rsidRPr="00324B79">
                              <w:t>and</w:t>
                            </w:r>
                            <w:r>
                              <w:t xml:space="preserve"> </w:t>
                            </w:r>
                            <w:r w:rsidRPr="00324B79">
                              <w:t>other world</w:t>
                            </w:r>
                          </w:p>
                          <w:p w14:paraId="0F36E05D" w14:textId="77777777" w:rsidR="00932F19" w:rsidRDefault="00932F19" w:rsidP="00932F19">
                            <w:pPr>
                              <w:spacing w:after="0"/>
                              <w:jc w:val="both"/>
                            </w:pPr>
                            <w:r w:rsidRPr="00324B79">
                              <w:t>events that have shaken our foundations. As I wrote last year’s Christmas</w:t>
                            </w:r>
                            <w:r>
                              <w:t xml:space="preserve"> </w:t>
                            </w:r>
                            <w:r w:rsidRPr="00324B79">
                              <w:t>letter</w:t>
                            </w:r>
                            <w:r>
                              <w:t xml:space="preserve">, </w:t>
                            </w:r>
                            <w:r w:rsidRPr="00324B79">
                              <w:t xml:space="preserve">I could not have </w:t>
                            </w:r>
                          </w:p>
                          <w:p w14:paraId="474A0C67" w14:textId="77777777" w:rsidR="00932F19" w:rsidRDefault="00932F19" w:rsidP="00932F19">
                            <w:pPr>
                              <w:spacing w:after="0"/>
                              <w:jc w:val="both"/>
                            </w:pPr>
                            <w:r w:rsidRPr="00324B79">
                              <w:t>imagined what the new year would bring for the world. And yet, here</w:t>
                            </w:r>
                            <w:r>
                              <w:t xml:space="preserve"> </w:t>
                            </w:r>
                            <w:r w:rsidRPr="00324B79">
                              <w:t>we are,</w:t>
                            </w:r>
                            <w:r>
                              <w:t xml:space="preserve"> </w:t>
                            </w:r>
                            <w:r w:rsidRPr="00324B79">
                              <w:t>each with our own</w:t>
                            </w:r>
                          </w:p>
                          <w:p w14:paraId="7ECAA33B" w14:textId="77777777" w:rsidR="00932F19" w:rsidRDefault="00932F19" w:rsidP="00932F19">
                            <w:pPr>
                              <w:spacing w:after="0"/>
                              <w:jc w:val="both"/>
                            </w:pPr>
                            <w:r w:rsidRPr="00324B79">
                              <w:t>story to tell. I hope yours includes moments where God has come</w:t>
                            </w:r>
                            <w:r>
                              <w:t xml:space="preserve"> </w:t>
                            </w:r>
                            <w:r w:rsidRPr="00324B79">
                              <w:t>close and</w:t>
                            </w:r>
                            <w:r>
                              <w:t xml:space="preserve"> </w:t>
                            </w:r>
                            <w:r w:rsidRPr="00324B79">
                              <w:t>reminded you of</w:t>
                            </w:r>
                            <w:r>
                              <w:t xml:space="preserve"> </w:t>
                            </w:r>
                            <w:r w:rsidRPr="00324B79">
                              <w:t xml:space="preserve">His </w:t>
                            </w:r>
                          </w:p>
                          <w:p w14:paraId="3EE50A24" w14:textId="77777777" w:rsidR="00932F19" w:rsidRPr="00324B79" w:rsidRDefault="00932F19" w:rsidP="00932F19">
                            <w:pPr>
                              <w:spacing w:after="0"/>
                              <w:jc w:val="both"/>
                            </w:pPr>
                            <w:r w:rsidRPr="00324B79">
                              <w:t>love and faithfulness.</w:t>
                            </w:r>
                          </w:p>
                          <w:p w14:paraId="73C2DCB8" w14:textId="77777777" w:rsidR="00932F19" w:rsidRPr="00324B79" w:rsidRDefault="00932F19" w:rsidP="00932F19">
                            <w:pPr>
                              <w:spacing w:after="0"/>
                              <w:jc w:val="both"/>
                            </w:pPr>
                          </w:p>
                          <w:p w14:paraId="159A704A" w14:textId="77777777" w:rsidR="00932F19" w:rsidRDefault="00932F19" w:rsidP="00932F19">
                            <w:pPr>
                              <w:spacing w:after="0"/>
                            </w:pPr>
                            <w:r w:rsidRPr="00324B79">
                              <w:t>There is a beautiful ‘pause and reflect’ verse recorded by Luke in his narrative of</w:t>
                            </w:r>
                            <w:r>
                              <w:t xml:space="preserve"> </w:t>
                            </w:r>
                            <w:r w:rsidRPr="00324B79">
                              <w:t>events</w:t>
                            </w:r>
                            <w:r>
                              <w:t xml:space="preserve"> </w:t>
                            </w:r>
                            <w:r w:rsidRPr="00324B79">
                              <w:t>surrounding the</w:t>
                            </w:r>
                          </w:p>
                          <w:p w14:paraId="60D27AA8" w14:textId="77777777" w:rsidR="00932F19" w:rsidRPr="00B40462" w:rsidRDefault="00932F19" w:rsidP="00932F19">
                            <w:pPr>
                              <w:spacing w:after="0"/>
                            </w:pPr>
                            <w:r w:rsidRPr="00324B79">
                              <w:t xml:space="preserve">birth of Jesus - </w:t>
                            </w:r>
                            <w:r w:rsidRPr="00324B79">
                              <w:rPr>
                                <w:b/>
                                <w:bCs/>
                              </w:rPr>
                              <w:t>‘But Mary stored up all these things and pondered them in her heart</w:t>
                            </w:r>
                            <w:r>
                              <w:rPr>
                                <w:b/>
                                <w:bCs/>
                              </w:rPr>
                              <w:t>.</w:t>
                            </w:r>
                            <w:r w:rsidRPr="00324B79">
                              <w:rPr>
                                <w:b/>
                                <w:bCs/>
                              </w:rPr>
                              <w:t>’ Luke 2:19 (NIV)</w:t>
                            </w:r>
                          </w:p>
                          <w:p w14:paraId="05B86C95" w14:textId="77777777" w:rsidR="00932F19" w:rsidRPr="00324B79" w:rsidRDefault="00932F19" w:rsidP="00932F19">
                            <w:pPr>
                              <w:spacing w:after="0"/>
                              <w:jc w:val="both"/>
                              <w:rPr>
                                <w:b/>
                                <w:bCs/>
                              </w:rPr>
                            </w:pPr>
                          </w:p>
                          <w:p w14:paraId="0F2A32AD" w14:textId="77777777" w:rsidR="00932F19" w:rsidRDefault="00932F19" w:rsidP="00932F19">
                            <w:pPr>
                              <w:spacing w:after="0"/>
                            </w:pPr>
                            <w:r w:rsidRPr="00324B79">
                              <w:t>From Gabriel’s announcement that she would give birth to the Saviour of the world, to his arrival in a</w:t>
                            </w:r>
                            <w:r>
                              <w:t xml:space="preserve"> </w:t>
                            </w:r>
                            <w:r w:rsidRPr="00324B79">
                              <w:t xml:space="preserve">cave </w:t>
                            </w:r>
                          </w:p>
                          <w:p w14:paraId="60E6C035" w14:textId="77777777" w:rsidR="00932F19" w:rsidRDefault="00932F19" w:rsidP="00932F19">
                            <w:pPr>
                              <w:spacing w:after="0"/>
                            </w:pPr>
                            <w:r w:rsidRPr="00324B79">
                              <w:t>and all the life changing events in between, we can imagine that there was much to ponder.</w:t>
                            </w:r>
                            <w:r>
                              <w:t xml:space="preserve"> </w:t>
                            </w:r>
                            <w:r w:rsidRPr="00324B79">
                              <w:t>The shepherds</w:t>
                            </w:r>
                          </w:p>
                          <w:p w14:paraId="6B033234" w14:textId="77777777" w:rsidR="00932F19" w:rsidRDefault="00932F19" w:rsidP="00932F19">
                            <w:pPr>
                              <w:spacing w:after="0"/>
                            </w:pPr>
                            <w:r w:rsidRPr="00324B79">
                              <w:t>had just visited and were now on their way to spread the amazing news that the Messiah was</w:t>
                            </w:r>
                            <w:r>
                              <w:t xml:space="preserve"> </w:t>
                            </w:r>
                            <w:r w:rsidRPr="00324B79">
                              <w:t>born and here</w:t>
                            </w:r>
                          </w:p>
                          <w:p w14:paraId="0F689549" w14:textId="19303F90" w:rsidR="00932F19" w:rsidRPr="00324B79" w:rsidRDefault="00932F19" w:rsidP="00932F19">
                            <w:pPr>
                              <w:spacing w:after="0"/>
                            </w:pPr>
                            <w:r w:rsidRPr="00324B79">
                              <w:t xml:space="preserve">we find Mary thinking carefully, reflecting on, mulling over, trying to understand – pondering. </w:t>
                            </w:r>
                          </w:p>
                          <w:p w14:paraId="3A33D7CE" w14:textId="77777777" w:rsidR="00932F19" w:rsidRPr="00324B79" w:rsidRDefault="00932F19" w:rsidP="00932F19">
                            <w:pPr>
                              <w:spacing w:after="0"/>
                            </w:pPr>
                          </w:p>
                          <w:p w14:paraId="71EABBD8" w14:textId="35D93ABA" w:rsidR="00932F19" w:rsidRPr="00324B79" w:rsidRDefault="00932F19" w:rsidP="00932F19">
                            <w:pPr>
                              <w:spacing w:after="0"/>
                            </w:pPr>
                            <w:r w:rsidRPr="00324B79">
                              <w:t>Why would Luke slip this verse in amongst the excitement of this world changing night? Perhaps to remind us that, although Mary had given birth to an extra-ordinary child, in her heart she knew she was simply an</w:t>
                            </w:r>
                            <w:r>
                              <w:t xml:space="preserve"> </w:t>
                            </w:r>
                            <w:r w:rsidRPr="00324B79">
                              <w:t xml:space="preserve">ordinary, humble, obedient servant of God. She recognised her need for regular moments in His presence to praise and give thanks for miracles and to find peace when life didn’t quite make sense. </w:t>
                            </w:r>
                          </w:p>
                          <w:p w14:paraId="55354EA5" w14:textId="77777777" w:rsidR="00932F19" w:rsidRPr="00324B79" w:rsidRDefault="00932F19" w:rsidP="00932F19">
                            <w:pPr>
                              <w:spacing w:after="0"/>
                            </w:pPr>
                          </w:p>
                          <w:p w14:paraId="7916EF79" w14:textId="77777777" w:rsidR="00932F19" w:rsidRPr="00324B79" w:rsidRDefault="00932F19" w:rsidP="00932F19">
                            <w:pPr>
                              <w:spacing w:after="0"/>
                            </w:pPr>
                            <w:r w:rsidRPr="00324B79">
                              <w:t xml:space="preserve">We are no different from Mary – ordinary, humble servants of the Lord whose hearts hold many things that need to be regularly brought before Him in worship and surrender. As the Christmas of this year of the unexpected approaches let us remember that nothing about us or our circumstances is unknown to the One who created us. Jesus, the son born to Mary – her Saviour and ours – holds us together and we can trust Him completely. Ponder that! </w:t>
                            </w:r>
                          </w:p>
                          <w:p w14:paraId="7FEDE57F" w14:textId="77777777" w:rsidR="00932F19" w:rsidRPr="00324B79" w:rsidRDefault="00932F19" w:rsidP="00932F19">
                            <w:pPr>
                              <w:spacing w:after="0"/>
                              <w:jc w:val="both"/>
                            </w:pPr>
                          </w:p>
                          <w:p w14:paraId="24C99BBC" w14:textId="75EDFC88" w:rsidR="00932F19" w:rsidRDefault="00932F19" w:rsidP="007520A2">
                            <w:pPr>
                              <w:spacing w:after="0"/>
                              <w:jc w:val="both"/>
                            </w:pPr>
                            <w:r w:rsidRPr="00324B79">
                              <w:t>Commissioner Rosalie and I pray for the Lord’s loving presence to surround you wherever you are this Christmas and invite you to receive this prayer for yourself</w:t>
                            </w:r>
                            <w:r>
                              <w:t>:</w:t>
                            </w:r>
                          </w:p>
                          <w:p w14:paraId="45FDD987" w14:textId="77777777" w:rsidR="007520A2" w:rsidRPr="00324B79" w:rsidRDefault="007520A2" w:rsidP="007520A2">
                            <w:pPr>
                              <w:spacing w:after="0"/>
                              <w:jc w:val="both"/>
                            </w:pPr>
                          </w:p>
                          <w:p w14:paraId="656846AC" w14:textId="77777777" w:rsidR="00932F19" w:rsidRPr="00324B79" w:rsidRDefault="00932F19" w:rsidP="00932F19">
                            <w:pPr>
                              <w:spacing w:after="0"/>
                              <w:jc w:val="center"/>
                              <w:rPr>
                                <w:b/>
                                <w:bCs/>
                              </w:rPr>
                            </w:pPr>
                            <w:r w:rsidRPr="00324B79">
                              <w:rPr>
                                <w:b/>
                                <w:bCs/>
                              </w:rPr>
                              <w:t>Breath of heaven hold me together</w:t>
                            </w:r>
                          </w:p>
                          <w:p w14:paraId="24C3881E" w14:textId="77777777" w:rsidR="007520A2" w:rsidRDefault="00932F19" w:rsidP="007520A2">
                            <w:pPr>
                              <w:spacing w:after="0"/>
                              <w:jc w:val="center"/>
                              <w:rPr>
                                <w:b/>
                                <w:bCs/>
                              </w:rPr>
                            </w:pPr>
                            <w:r w:rsidRPr="00324B79">
                              <w:rPr>
                                <w:b/>
                                <w:bCs/>
                              </w:rPr>
                              <w:t>Be forever near me</w:t>
                            </w:r>
                          </w:p>
                          <w:p w14:paraId="0CA16776" w14:textId="036715FF" w:rsidR="00932F19" w:rsidRPr="00324B79" w:rsidRDefault="00932F19" w:rsidP="007520A2">
                            <w:pPr>
                              <w:spacing w:after="0"/>
                              <w:jc w:val="center"/>
                              <w:rPr>
                                <w:b/>
                                <w:bCs/>
                              </w:rPr>
                            </w:pPr>
                            <w:r w:rsidRPr="00324B79">
                              <w:rPr>
                                <w:b/>
                                <w:bCs/>
                              </w:rPr>
                              <w:t>Breath of heaven</w:t>
                            </w:r>
                          </w:p>
                          <w:p w14:paraId="270AC627" w14:textId="77777777" w:rsidR="00932F19" w:rsidRPr="00324B79" w:rsidRDefault="00932F19" w:rsidP="00932F19">
                            <w:pPr>
                              <w:spacing w:after="0"/>
                              <w:jc w:val="center"/>
                              <w:rPr>
                                <w:b/>
                                <w:bCs/>
                              </w:rPr>
                            </w:pPr>
                            <w:r w:rsidRPr="00324B79">
                              <w:rPr>
                                <w:b/>
                                <w:bCs/>
                              </w:rPr>
                              <w:t>Breath of heaven lighten my darkness</w:t>
                            </w:r>
                          </w:p>
                          <w:p w14:paraId="6360870E" w14:textId="77777777" w:rsidR="00932F19" w:rsidRPr="00324B79" w:rsidRDefault="00932F19" w:rsidP="00932F19">
                            <w:pPr>
                              <w:spacing w:after="0"/>
                              <w:jc w:val="center"/>
                              <w:rPr>
                                <w:b/>
                                <w:bCs/>
                              </w:rPr>
                            </w:pPr>
                            <w:r w:rsidRPr="00324B79">
                              <w:rPr>
                                <w:b/>
                                <w:bCs/>
                              </w:rPr>
                              <w:t>Pour over me your holiness</w:t>
                            </w:r>
                          </w:p>
                          <w:p w14:paraId="092A0978" w14:textId="77777777" w:rsidR="00932F19" w:rsidRPr="00324B79" w:rsidRDefault="00932F19" w:rsidP="00932F19">
                            <w:pPr>
                              <w:spacing w:after="0"/>
                              <w:jc w:val="center"/>
                              <w:rPr>
                                <w:b/>
                                <w:bCs/>
                              </w:rPr>
                            </w:pPr>
                            <w:r w:rsidRPr="00324B79">
                              <w:rPr>
                                <w:b/>
                                <w:bCs/>
                              </w:rPr>
                              <w:t>For you are holy</w:t>
                            </w:r>
                          </w:p>
                          <w:p w14:paraId="2CB9EADB" w14:textId="77777777" w:rsidR="00932F19" w:rsidRDefault="00932F19" w:rsidP="00932F19">
                            <w:pPr>
                              <w:spacing w:after="0"/>
                              <w:jc w:val="center"/>
                              <w:rPr>
                                <w:b/>
                                <w:bCs/>
                              </w:rPr>
                            </w:pPr>
                            <w:r w:rsidRPr="00324B79">
                              <w:rPr>
                                <w:b/>
                                <w:bCs/>
                              </w:rPr>
                              <w:t>Breath of heaven</w:t>
                            </w:r>
                          </w:p>
                          <w:p w14:paraId="0B79F2DF" w14:textId="606706C3" w:rsidR="007520A2" w:rsidRPr="00324B79" w:rsidRDefault="00932F19" w:rsidP="007520A2">
                            <w:pPr>
                              <w:spacing w:after="0"/>
                              <w:jc w:val="center"/>
                              <w:rPr>
                                <w:b/>
                                <w:bCs/>
                              </w:rPr>
                            </w:pPr>
                            <w:r w:rsidRPr="00324B79">
                              <w:rPr>
                                <w:b/>
                                <w:bCs/>
                              </w:rPr>
                              <w:t>(Amy Grant)</w:t>
                            </w:r>
                          </w:p>
                          <w:p w14:paraId="69A88729" w14:textId="77777777" w:rsidR="00932F19" w:rsidRDefault="00932F19" w:rsidP="00932F19">
                            <w:pPr>
                              <w:spacing w:after="0"/>
                              <w:jc w:val="right"/>
                            </w:pPr>
                            <w:r w:rsidRPr="00324B79">
                              <w:t>Yours in Christian Love</w:t>
                            </w:r>
                          </w:p>
                          <w:p w14:paraId="43C8515A" w14:textId="77777777" w:rsidR="00B47F36" w:rsidRDefault="00B47F36" w:rsidP="00B47F36">
                            <w:pPr>
                              <w:spacing w:after="0"/>
                              <w:jc w:val="right"/>
                            </w:pPr>
                            <w:r>
                              <w:rPr>
                                <w:noProof/>
                              </w:rPr>
                              <w:drawing>
                                <wp:inline distT="0" distB="0" distL="0" distR="0" wp14:anchorId="29910FB3" wp14:editId="61D63D27">
                                  <wp:extent cx="1595952" cy="640800"/>
                                  <wp:effectExtent l="0" t="0" r="4445" b="0"/>
                                  <wp:docPr id="3" name="Picture 3"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whiteboar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95952" cy="640800"/>
                                          </a:xfrm>
                                          <a:prstGeom prst="rect">
                                            <a:avLst/>
                                          </a:prstGeom>
                                        </pic:spPr>
                                      </pic:pic>
                                    </a:graphicData>
                                  </a:graphic>
                                </wp:inline>
                              </w:drawing>
                            </w:r>
                          </w:p>
                          <w:p w14:paraId="4F3C658B" w14:textId="6CACFF3A" w:rsidR="00932F19" w:rsidRPr="00324B79" w:rsidRDefault="00932F19" w:rsidP="00B47F36">
                            <w:pPr>
                              <w:spacing w:after="0"/>
                              <w:jc w:val="right"/>
                            </w:pPr>
                            <w:r w:rsidRPr="00324B79">
                              <w:t>Commissioner Bronwyn Buckingham</w:t>
                            </w:r>
                          </w:p>
                          <w:p w14:paraId="5B105CA3" w14:textId="77777777" w:rsidR="00932F19" w:rsidRPr="00324B79" w:rsidRDefault="00932F19" w:rsidP="00932F19">
                            <w:pPr>
                              <w:spacing w:after="0"/>
                              <w:jc w:val="right"/>
                              <w:rPr>
                                <w:rFonts w:ascii="Arial" w:hAnsi="Arial" w:cs="Arial"/>
                                <w:b/>
                                <w:bCs/>
                                <w:color w:val="222222"/>
                                <w:shd w:val="clear" w:color="auto" w:fill="FFFFFF"/>
                              </w:rPr>
                            </w:pPr>
                            <w:r w:rsidRPr="00324B79">
                              <w:t>World Secretary for Women’s Ministries</w:t>
                            </w:r>
                          </w:p>
                          <w:p w14:paraId="1DBEBC92" w14:textId="77777777" w:rsidR="00932F19" w:rsidRDefault="00932F19" w:rsidP="00932F19"/>
                          <w:p w14:paraId="29DB6230" w14:textId="77777777" w:rsidR="00932F19" w:rsidRDefault="00932F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8FE01" id="_x0000_t202" coordsize="21600,21600" o:spt="202" path="m,l,21600r21600,l21600,xe">
                <v:stroke joinstyle="miter"/>
                <v:path gradientshapeok="t" o:connecttype="rect"/>
              </v:shapetype>
              <v:shape id="Text Box 2" o:spid="_x0000_s1026" type="#_x0000_t202" style="position:absolute;margin-left:-31.8pt;margin-top:-29.9pt;width:517.6pt;height:77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" filled="f" stroked="f" strokeweight=".5pt">
                <v:textbox>
                  <w:txbxContent>
                    <w:p w14:paraId="0D2100FC" w14:textId="77777777" w:rsidR="00932F19" w:rsidRDefault="00932F19" w:rsidP="00932F19">
                      <w:pPr>
                        <w:spacing w:after="0"/>
                        <w:jc w:val="both"/>
                      </w:pPr>
                    </w:p>
                    <w:p w14:paraId="2599F6FE" w14:textId="1A9858BC" w:rsidR="00932F19" w:rsidRDefault="00932F19" w:rsidP="00932F19">
                      <w:pPr>
                        <w:spacing w:after="0"/>
                        <w:jc w:val="both"/>
                      </w:pPr>
                    </w:p>
                    <w:p w14:paraId="6190F106" w14:textId="368EEE14" w:rsidR="007520A2" w:rsidRDefault="007520A2" w:rsidP="00932F19">
                      <w:pPr>
                        <w:spacing w:after="0"/>
                        <w:jc w:val="both"/>
                      </w:pPr>
                    </w:p>
                    <w:p w14:paraId="24504D88" w14:textId="77777777" w:rsidR="007520A2" w:rsidRDefault="007520A2" w:rsidP="00932F19">
                      <w:pPr>
                        <w:spacing w:after="0"/>
                        <w:jc w:val="both"/>
                      </w:pPr>
                    </w:p>
                    <w:p w14:paraId="427F383B" w14:textId="77777777" w:rsidR="00932F19" w:rsidRDefault="00932F19" w:rsidP="00932F19">
                      <w:pPr>
                        <w:spacing w:after="0"/>
                        <w:jc w:val="both"/>
                      </w:pPr>
                    </w:p>
                    <w:p w14:paraId="09282E74" w14:textId="208BCECE" w:rsidR="00932F19" w:rsidRPr="00324B79" w:rsidRDefault="00932F19" w:rsidP="00932F19">
                      <w:pPr>
                        <w:spacing w:after="0"/>
                        <w:jc w:val="both"/>
                      </w:pPr>
                      <w:r w:rsidRPr="00324B79">
                        <w:t>Dear Friends</w:t>
                      </w:r>
                    </w:p>
                    <w:p w14:paraId="658AD787" w14:textId="77777777" w:rsidR="00932F19" w:rsidRPr="00324B79" w:rsidRDefault="00932F19" w:rsidP="00932F19">
                      <w:pPr>
                        <w:spacing w:after="0"/>
                        <w:jc w:val="both"/>
                      </w:pPr>
                    </w:p>
                    <w:p w14:paraId="1A7B4983" w14:textId="77777777" w:rsidR="00932F19" w:rsidRDefault="00932F19" w:rsidP="00932F19">
                      <w:pPr>
                        <w:spacing w:after="0"/>
                        <w:jc w:val="both"/>
                      </w:pPr>
                      <w:r w:rsidRPr="00324B79">
                        <w:t>We enter this Advent season during a year that continues to give us reason to</w:t>
                      </w:r>
                      <w:r>
                        <w:t xml:space="preserve"> pause</w:t>
                      </w:r>
                    </w:p>
                    <w:p w14:paraId="06BFD68C" w14:textId="77777777" w:rsidR="00932F19" w:rsidRDefault="00932F19" w:rsidP="00932F19">
                      <w:pPr>
                        <w:spacing w:after="0"/>
                        <w:jc w:val="both"/>
                      </w:pPr>
                      <w:r w:rsidRPr="00324B79">
                        <w:t>and reflect. I wonder if there is a person on planet Earth who has not had their</w:t>
                      </w:r>
                      <w:r>
                        <w:t xml:space="preserve"> </w:t>
                      </w:r>
                      <w:r w:rsidRPr="00324B79">
                        <w:t>life</w:t>
                      </w:r>
                      <w:r>
                        <w:t xml:space="preserve"> </w:t>
                      </w:r>
                      <w:r w:rsidRPr="00324B79">
                        <w:t xml:space="preserve">disrupted </w:t>
                      </w:r>
                    </w:p>
                    <w:p w14:paraId="089675EE" w14:textId="77777777" w:rsidR="00932F19" w:rsidRDefault="00932F19" w:rsidP="00932F19">
                      <w:pPr>
                        <w:spacing w:after="0"/>
                        <w:jc w:val="both"/>
                      </w:pPr>
                      <w:r w:rsidRPr="00324B79">
                        <w:t>in some way as we have learnt to live with the reality of a global pandemic</w:t>
                      </w:r>
                      <w:r>
                        <w:t xml:space="preserve"> </w:t>
                      </w:r>
                      <w:r w:rsidRPr="00324B79">
                        <w:t>and</w:t>
                      </w:r>
                      <w:r>
                        <w:t xml:space="preserve"> </w:t>
                      </w:r>
                      <w:r w:rsidRPr="00324B79">
                        <w:t>other world</w:t>
                      </w:r>
                    </w:p>
                    <w:p w14:paraId="0F36E05D" w14:textId="77777777" w:rsidR="00932F19" w:rsidRDefault="00932F19" w:rsidP="00932F19">
                      <w:pPr>
                        <w:spacing w:after="0"/>
                        <w:jc w:val="both"/>
                      </w:pPr>
                      <w:r w:rsidRPr="00324B79">
                        <w:t>events that have shaken our foundations. As I wrote last year’s Christmas</w:t>
                      </w:r>
                      <w:r>
                        <w:t xml:space="preserve"> </w:t>
                      </w:r>
                      <w:r w:rsidRPr="00324B79">
                        <w:t>letter</w:t>
                      </w:r>
                      <w:r>
                        <w:t xml:space="preserve">, </w:t>
                      </w:r>
                      <w:r w:rsidRPr="00324B79">
                        <w:t xml:space="preserve">I could not have </w:t>
                      </w:r>
                    </w:p>
                    <w:p w14:paraId="474A0C67" w14:textId="77777777" w:rsidR="00932F19" w:rsidRDefault="00932F19" w:rsidP="00932F19">
                      <w:pPr>
                        <w:spacing w:after="0"/>
                        <w:jc w:val="both"/>
                      </w:pPr>
                      <w:r w:rsidRPr="00324B79">
                        <w:t>imagined what the new year would bring for the world. And yet, here</w:t>
                      </w:r>
                      <w:r>
                        <w:t xml:space="preserve"> </w:t>
                      </w:r>
                      <w:r w:rsidRPr="00324B79">
                        <w:t>we are,</w:t>
                      </w:r>
                      <w:r>
                        <w:t xml:space="preserve"> </w:t>
                      </w:r>
                      <w:r w:rsidRPr="00324B79">
                        <w:t>each with our own</w:t>
                      </w:r>
                    </w:p>
                    <w:p w14:paraId="7ECAA33B" w14:textId="77777777" w:rsidR="00932F19" w:rsidRDefault="00932F19" w:rsidP="00932F19">
                      <w:pPr>
                        <w:spacing w:after="0"/>
                        <w:jc w:val="both"/>
                      </w:pPr>
                      <w:r w:rsidRPr="00324B79">
                        <w:t>story to tell. I hope yours includes moments where God has come</w:t>
                      </w:r>
                      <w:r>
                        <w:t xml:space="preserve"> </w:t>
                      </w:r>
                      <w:r w:rsidRPr="00324B79">
                        <w:t>close and</w:t>
                      </w:r>
                      <w:r>
                        <w:t xml:space="preserve"> </w:t>
                      </w:r>
                      <w:r w:rsidRPr="00324B79">
                        <w:t>reminded you of</w:t>
                      </w:r>
                      <w:r>
                        <w:t xml:space="preserve"> </w:t>
                      </w:r>
                      <w:r w:rsidRPr="00324B79">
                        <w:t xml:space="preserve">His </w:t>
                      </w:r>
                    </w:p>
                    <w:p w14:paraId="3EE50A24" w14:textId="77777777" w:rsidR="00932F19" w:rsidRPr="00324B79" w:rsidRDefault="00932F19" w:rsidP="00932F19">
                      <w:pPr>
                        <w:spacing w:after="0"/>
                        <w:jc w:val="both"/>
                      </w:pPr>
                      <w:r w:rsidRPr="00324B79">
                        <w:t>love and faithfulness.</w:t>
                      </w:r>
                    </w:p>
                    <w:p w14:paraId="73C2DCB8" w14:textId="77777777" w:rsidR="00932F19" w:rsidRPr="00324B79" w:rsidRDefault="00932F19" w:rsidP="00932F19">
                      <w:pPr>
                        <w:spacing w:after="0"/>
                        <w:jc w:val="both"/>
                      </w:pPr>
                    </w:p>
                    <w:p w14:paraId="159A704A" w14:textId="77777777" w:rsidR="00932F19" w:rsidRDefault="00932F19" w:rsidP="00932F19">
                      <w:pPr>
                        <w:spacing w:after="0"/>
                      </w:pPr>
                      <w:r w:rsidRPr="00324B79">
                        <w:t>There is a beautiful ‘pause and reflect’ verse recorded by Luke in his narrative of</w:t>
                      </w:r>
                      <w:r>
                        <w:t xml:space="preserve"> </w:t>
                      </w:r>
                      <w:r w:rsidRPr="00324B79">
                        <w:t>events</w:t>
                      </w:r>
                      <w:r>
                        <w:t xml:space="preserve"> </w:t>
                      </w:r>
                      <w:r w:rsidRPr="00324B79">
                        <w:t>surrounding the</w:t>
                      </w:r>
                    </w:p>
                    <w:p w14:paraId="60D27AA8" w14:textId="77777777" w:rsidR="00932F19" w:rsidRPr="00B40462" w:rsidRDefault="00932F19" w:rsidP="00932F19">
                      <w:pPr>
                        <w:spacing w:after="0"/>
                      </w:pPr>
                      <w:r w:rsidRPr="00324B79">
                        <w:t xml:space="preserve">birth of Jesus - </w:t>
                      </w:r>
                      <w:r w:rsidRPr="00324B79">
                        <w:rPr>
                          <w:b/>
                          <w:bCs/>
                        </w:rPr>
                        <w:t>‘But Mary stored up all these things and pondered them in her heart</w:t>
                      </w:r>
                      <w:r>
                        <w:rPr>
                          <w:b/>
                          <w:bCs/>
                        </w:rPr>
                        <w:t>.</w:t>
                      </w:r>
                      <w:r w:rsidRPr="00324B79">
                        <w:rPr>
                          <w:b/>
                          <w:bCs/>
                        </w:rPr>
                        <w:t>’ Luke 2:19 (NIV)</w:t>
                      </w:r>
                    </w:p>
                    <w:p w14:paraId="05B86C95" w14:textId="77777777" w:rsidR="00932F19" w:rsidRPr="00324B79" w:rsidRDefault="00932F19" w:rsidP="00932F19">
                      <w:pPr>
                        <w:spacing w:after="0"/>
                        <w:jc w:val="both"/>
                        <w:rPr>
                          <w:b/>
                          <w:bCs/>
                        </w:rPr>
                      </w:pPr>
                    </w:p>
                    <w:p w14:paraId="0F2A32AD" w14:textId="77777777" w:rsidR="00932F19" w:rsidRDefault="00932F19" w:rsidP="00932F19">
                      <w:pPr>
                        <w:spacing w:after="0"/>
                      </w:pPr>
                      <w:r w:rsidRPr="00324B79">
                        <w:t>From Gabriel’s announcement that she would give birth to the Saviour of the world, to his arrival in a</w:t>
                      </w:r>
                      <w:r>
                        <w:t xml:space="preserve"> </w:t>
                      </w:r>
                      <w:r w:rsidRPr="00324B79">
                        <w:t xml:space="preserve">cave </w:t>
                      </w:r>
                    </w:p>
                    <w:p w14:paraId="60E6C035" w14:textId="77777777" w:rsidR="00932F19" w:rsidRDefault="00932F19" w:rsidP="00932F19">
                      <w:pPr>
                        <w:spacing w:after="0"/>
                      </w:pPr>
                      <w:r w:rsidRPr="00324B79">
                        <w:t>and all the life changing events in between, we can imagine that there was much to ponder.</w:t>
                      </w:r>
                      <w:r>
                        <w:t xml:space="preserve"> </w:t>
                      </w:r>
                      <w:r w:rsidRPr="00324B79">
                        <w:t>The shepherds</w:t>
                      </w:r>
                    </w:p>
                    <w:p w14:paraId="6B033234" w14:textId="77777777" w:rsidR="00932F19" w:rsidRDefault="00932F19" w:rsidP="00932F19">
                      <w:pPr>
                        <w:spacing w:after="0"/>
                      </w:pPr>
                      <w:r w:rsidRPr="00324B79">
                        <w:t>had just visited and were now on their way to spread the amazing news that the Messiah was</w:t>
                      </w:r>
                      <w:r>
                        <w:t xml:space="preserve"> </w:t>
                      </w:r>
                      <w:r w:rsidRPr="00324B79">
                        <w:t>born and here</w:t>
                      </w:r>
                    </w:p>
                    <w:p w14:paraId="0F689549" w14:textId="19303F90" w:rsidR="00932F19" w:rsidRPr="00324B79" w:rsidRDefault="00932F19" w:rsidP="00932F19">
                      <w:pPr>
                        <w:spacing w:after="0"/>
                      </w:pPr>
                      <w:r w:rsidRPr="00324B79">
                        <w:t xml:space="preserve">we find Mary thinking carefully, reflecting on, mulling over, trying to understand – pondering. </w:t>
                      </w:r>
                    </w:p>
                    <w:p w14:paraId="3A33D7CE" w14:textId="77777777" w:rsidR="00932F19" w:rsidRPr="00324B79" w:rsidRDefault="00932F19" w:rsidP="00932F19">
                      <w:pPr>
                        <w:spacing w:after="0"/>
                      </w:pPr>
                    </w:p>
                    <w:p w14:paraId="71EABBD8" w14:textId="35D93ABA" w:rsidR="00932F19" w:rsidRPr="00324B79" w:rsidRDefault="00932F19" w:rsidP="00932F19">
                      <w:pPr>
                        <w:spacing w:after="0"/>
                      </w:pPr>
                      <w:r w:rsidRPr="00324B79">
                        <w:t>Why would Luke slip this verse in amongst the excitement of this world changing night? Perhaps to remind us that, although Mary had given birth to an extra-ordinary child, in her heart she knew she was simply an</w:t>
                      </w:r>
                      <w:r>
                        <w:t xml:space="preserve"> </w:t>
                      </w:r>
                      <w:r w:rsidRPr="00324B79">
                        <w:t xml:space="preserve">ordinary, humble, obedient servant of God. She recognised her need for regular moments in His presence to praise and give thanks for miracles and to find peace when life didn’t quite make sense. </w:t>
                      </w:r>
                    </w:p>
                    <w:p w14:paraId="55354EA5" w14:textId="77777777" w:rsidR="00932F19" w:rsidRPr="00324B79" w:rsidRDefault="00932F19" w:rsidP="00932F19">
                      <w:pPr>
                        <w:spacing w:after="0"/>
                      </w:pPr>
                    </w:p>
                    <w:p w14:paraId="7916EF79" w14:textId="77777777" w:rsidR="00932F19" w:rsidRPr="00324B79" w:rsidRDefault="00932F19" w:rsidP="00932F19">
                      <w:pPr>
                        <w:spacing w:after="0"/>
                      </w:pPr>
                      <w:r w:rsidRPr="00324B79">
                        <w:t xml:space="preserve">We are no different from Mary – ordinary, humble servants of the Lord whose hearts hold many things that need to be regularly brought before Him in worship and surrender. As the Christmas of this year of the unexpected approaches let us remember that nothing about us or our circumstances is unknown to the One who created us. Jesus, the son born to Mary – her Saviour and ours – holds us together and we can trust Him completely. Ponder that! </w:t>
                      </w:r>
                    </w:p>
                    <w:p w14:paraId="7FEDE57F" w14:textId="77777777" w:rsidR="00932F19" w:rsidRPr="00324B79" w:rsidRDefault="00932F19" w:rsidP="00932F19">
                      <w:pPr>
                        <w:spacing w:after="0"/>
                        <w:jc w:val="both"/>
                      </w:pPr>
                    </w:p>
                    <w:p w14:paraId="24C99BBC" w14:textId="75EDFC88" w:rsidR="00932F19" w:rsidRDefault="00932F19" w:rsidP="007520A2">
                      <w:pPr>
                        <w:spacing w:after="0"/>
                        <w:jc w:val="both"/>
                      </w:pPr>
                      <w:r w:rsidRPr="00324B79">
                        <w:t>Commissioner Rosalie and I pray for the Lord’s loving presence to surround you wherever you are this Christmas and invite you to receive this prayer for yourself</w:t>
                      </w:r>
                      <w:r>
                        <w:t>:</w:t>
                      </w:r>
                    </w:p>
                    <w:p w14:paraId="45FDD987" w14:textId="77777777" w:rsidR="007520A2" w:rsidRPr="00324B79" w:rsidRDefault="007520A2" w:rsidP="007520A2">
                      <w:pPr>
                        <w:spacing w:after="0"/>
                        <w:jc w:val="both"/>
                      </w:pPr>
                    </w:p>
                    <w:p w14:paraId="656846AC" w14:textId="77777777" w:rsidR="00932F19" w:rsidRPr="00324B79" w:rsidRDefault="00932F19" w:rsidP="00932F19">
                      <w:pPr>
                        <w:spacing w:after="0"/>
                        <w:jc w:val="center"/>
                        <w:rPr>
                          <w:b/>
                          <w:bCs/>
                        </w:rPr>
                      </w:pPr>
                      <w:r w:rsidRPr="00324B79">
                        <w:rPr>
                          <w:b/>
                          <w:bCs/>
                        </w:rPr>
                        <w:t>Breath of heaven hold me together</w:t>
                      </w:r>
                    </w:p>
                    <w:p w14:paraId="24C3881E" w14:textId="77777777" w:rsidR="007520A2" w:rsidRDefault="00932F19" w:rsidP="007520A2">
                      <w:pPr>
                        <w:spacing w:after="0"/>
                        <w:jc w:val="center"/>
                        <w:rPr>
                          <w:b/>
                          <w:bCs/>
                        </w:rPr>
                      </w:pPr>
                      <w:r w:rsidRPr="00324B79">
                        <w:rPr>
                          <w:b/>
                          <w:bCs/>
                        </w:rPr>
                        <w:t>Be forever near me</w:t>
                      </w:r>
                    </w:p>
                    <w:p w14:paraId="0CA16776" w14:textId="036715FF" w:rsidR="00932F19" w:rsidRPr="00324B79" w:rsidRDefault="00932F19" w:rsidP="007520A2">
                      <w:pPr>
                        <w:spacing w:after="0"/>
                        <w:jc w:val="center"/>
                        <w:rPr>
                          <w:b/>
                          <w:bCs/>
                        </w:rPr>
                      </w:pPr>
                      <w:r w:rsidRPr="00324B79">
                        <w:rPr>
                          <w:b/>
                          <w:bCs/>
                        </w:rPr>
                        <w:t>Breath of heaven</w:t>
                      </w:r>
                    </w:p>
                    <w:p w14:paraId="270AC627" w14:textId="77777777" w:rsidR="00932F19" w:rsidRPr="00324B79" w:rsidRDefault="00932F19" w:rsidP="00932F19">
                      <w:pPr>
                        <w:spacing w:after="0"/>
                        <w:jc w:val="center"/>
                        <w:rPr>
                          <w:b/>
                          <w:bCs/>
                        </w:rPr>
                      </w:pPr>
                      <w:r w:rsidRPr="00324B79">
                        <w:rPr>
                          <w:b/>
                          <w:bCs/>
                        </w:rPr>
                        <w:t>Breath of heaven lighten my darkness</w:t>
                      </w:r>
                    </w:p>
                    <w:p w14:paraId="6360870E" w14:textId="77777777" w:rsidR="00932F19" w:rsidRPr="00324B79" w:rsidRDefault="00932F19" w:rsidP="00932F19">
                      <w:pPr>
                        <w:spacing w:after="0"/>
                        <w:jc w:val="center"/>
                        <w:rPr>
                          <w:b/>
                          <w:bCs/>
                        </w:rPr>
                      </w:pPr>
                      <w:r w:rsidRPr="00324B79">
                        <w:rPr>
                          <w:b/>
                          <w:bCs/>
                        </w:rPr>
                        <w:t>Pour over me your holiness</w:t>
                      </w:r>
                    </w:p>
                    <w:p w14:paraId="092A0978" w14:textId="77777777" w:rsidR="00932F19" w:rsidRPr="00324B79" w:rsidRDefault="00932F19" w:rsidP="00932F19">
                      <w:pPr>
                        <w:spacing w:after="0"/>
                        <w:jc w:val="center"/>
                        <w:rPr>
                          <w:b/>
                          <w:bCs/>
                        </w:rPr>
                      </w:pPr>
                      <w:r w:rsidRPr="00324B79">
                        <w:rPr>
                          <w:b/>
                          <w:bCs/>
                        </w:rPr>
                        <w:t>For you are holy</w:t>
                      </w:r>
                    </w:p>
                    <w:p w14:paraId="2CB9EADB" w14:textId="77777777" w:rsidR="00932F19" w:rsidRDefault="00932F19" w:rsidP="00932F19">
                      <w:pPr>
                        <w:spacing w:after="0"/>
                        <w:jc w:val="center"/>
                        <w:rPr>
                          <w:b/>
                          <w:bCs/>
                        </w:rPr>
                      </w:pPr>
                      <w:r w:rsidRPr="00324B79">
                        <w:rPr>
                          <w:b/>
                          <w:bCs/>
                        </w:rPr>
                        <w:t>Breath of heaven</w:t>
                      </w:r>
                    </w:p>
                    <w:p w14:paraId="0B79F2DF" w14:textId="606706C3" w:rsidR="007520A2" w:rsidRPr="00324B79" w:rsidRDefault="00932F19" w:rsidP="007520A2">
                      <w:pPr>
                        <w:spacing w:after="0"/>
                        <w:jc w:val="center"/>
                        <w:rPr>
                          <w:b/>
                          <w:bCs/>
                        </w:rPr>
                      </w:pPr>
                      <w:r w:rsidRPr="00324B79">
                        <w:rPr>
                          <w:b/>
                          <w:bCs/>
                        </w:rPr>
                        <w:t>(Amy Grant)</w:t>
                      </w:r>
                    </w:p>
                    <w:p w14:paraId="69A88729" w14:textId="77777777" w:rsidR="00932F19" w:rsidRDefault="00932F19" w:rsidP="00932F19">
                      <w:pPr>
                        <w:spacing w:after="0"/>
                        <w:jc w:val="right"/>
                      </w:pPr>
                      <w:r w:rsidRPr="00324B79">
                        <w:t>Yours in Christian Love</w:t>
                      </w:r>
                    </w:p>
                    <w:p w14:paraId="43C8515A" w14:textId="77777777" w:rsidR="00B47F36" w:rsidRDefault="00B47F36" w:rsidP="00B47F36">
                      <w:pPr>
                        <w:spacing w:after="0"/>
                        <w:jc w:val="right"/>
                      </w:pPr>
                      <w:r>
                        <w:rPr>
                          <w:noProof/>
                        </w:rPr>
                        <w:drawing>
                          <wp:inline distT="0" distB="0" distL="0" distR="0" wp14:anchorId="29910FB3" wp14:editId="61D63D27">
                            <wp:extent cx="1595952" cy="640800"/>
                            <wp:effectExtent l="0" t="0" r="4445" b="0"/>
                            <wp:docPr id="3" name="Picture 3"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whiteboar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95952" cy="640800"/>
                                    </a:xfrm>
                                    <a:prstGeom prst="rect">
                                      <a:avLst/>
                                    </a:prstGeom>
                                  </pic:spPr>
                                </pic:pic>
                              </a:graphicData>
                            </a:graphic>
                          </wp:inline>
                        </w:drawing>
                      </w:r>
                    </w:p>
                    <w:p w14:paraId="4F3C658B" w14:textId="6CACFF3A" w:rsidR="00932F19" w:rsidRPr="00324B79" w:rsidRDefault="00932F19" w:rsidP="00B47F36">
                      <w:pPr>
                        <w:spacing w:after="0"/>
                        <w:jc w:val="right"/>
                      </w:pPr>
                      <w:r w:rsidRPr="00324B79">
                        <w:t>Commissioner Bronwyn Buckingham</w:t>
                      </w:r>
                    </w:p>
                    <w:p w14:paraId="5B105CA3" w14:textId="77777777" w:rsidR="00932F19" w:rsidRPr="00324B79" w:rsidRDefault="00932F19" w:rsidP="00932F19">
                      <w:pPr>
                        <w:spacing w:after="0"/>
                        <w:jc w:val="right"/>
                        <w:rPr>
                          <w:rFonts w:ascii="Arial" w:hAnsi="Arial" w:cs="Arial"/>
                          <w:b/>
                          <w:bCs/>
                          <w:color w:val="222222"/>
                          <w:shd w:val="clear" w:color="auto" w:fill="FFFFFF"/>
                        </w:rPr>
                      </w:pPr>
                      <w:r w:rsidRPr="00324B79">
                        <w:t>World Secretary for Women’s Ministries</w:t>
                      </w:r>
                    </w:p>
                    <w:p w14:paraId="1DBEBC92" w14:textId="77777777" w:rsidR="00932F19" w:rsidRDefault="00932F19" w:rsidP="00932F19"/>
                    <w:p w14:paraId="29DB6230" w14:textId="77777777" w:rsidR="00932F19" w:rsidRDefault="00932F19"/>
                  </w:txbxContent>
                </v:textbox>
              </v:shape>
            </w:pict>
          </mc:Fallback>
        </mc:AlternateContent>
      </w:r>
      <w:r>
        <w:rPr>
          <w:noProof/>
        </w:rPr>
        <w:drawing>
          <wp:anchor distT="0" distB="0" distL="114300" distR="114300" simplePos="0" relativeHeight="251658240" behindDoc="1" locked="0" layoutInCell="1" allowOverlap="1" wp14:anchorId="3B3CE3B5" wp14:editId="3ECDDF4D">
            <wp:simplePos x="0" y="0"/>
            <wp:positionH relativeFrom="column">
              <wp:posOffset>-1009073</wp:posOffset>
            </wp:positionH>
            <wp:positionV relativeFrom="page">
              <wp:posOffset>39370</wp:posOffset>
            </wp:positionV>
            <wp:extent cx="7706995" cy="10895330"/>
            <wp:effectExtent l="0" t="0" r="1905" b="1270"/>
            <wp:wrapTight wrapText="bothSides">
              <wp:wrapPolygon edited="0">
                <wp:start x="0" y="0"/>
                <wp:lineTo x="0" y="21577"/>
                <wp:lineTo x="21570" y="21577"/>
                <wp:lineTo x="21570"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06995" cy="10895330"/>
                    </a:xfrm>
                    <a:prstGeom prst="rect">
                      <a:avLst/>
                    </a:prstGeom>
                  </pic:spPr>
                </pic:pic>
              </a:graphicData>
            </a:graphic>
            <wp14:sizeRelH relativeFrom="page">
              <wp14:pctWidth>0</wp14:pctWidth>
            </wp14:sizeRelH>
            <wp14:sizeRelV relativeFrom="page">
              <wp14:pctHeight>0</wp14:pctHeight>
            </wp14:sizeRelV>
          </wp:anchor>
        </w:drawing>
      </w:r>
    </w:p>
    <w:sectPr w:rsidR="007B12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E7"/>
    <w:rsid w:val="001C208D"/>
    <w:rsid w:val="005B2F1B"/>
    <w:rsid w:val="00727EE7"/>
    <w:rsid w:val="007520A2"/>
    <w:rsid w:val="00932F19"/>
    <w:rsid w:val="00A36EED"/>
    <w:rsid w:val="00B47F36"/>
    <w:rsid w:val="00FD4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DACD"/>
  <w15:chartTrackingRefBased/>
  <w15:docId w15:val="{3B5955AB-BDDF-4649-A91F-33EB5A53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F1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815F55F9C55A4883C0E22FBE0C23F0" ma:contentTypeVersion="11" ma:contentTypeDescription="Create a new document." ma:contentTypeScope="" ma:versionID="d79134a782d6d43675f6f7fba7997b00">
  <xsd:schema xmlns:xsd="http://www.w3.org/2001/XMLSchema" xmlns:xs="http://www.w3.org/2001/XMLSchema" xmlns:p="http://schemas.microsoft.com/office/2006/metadata/properties" xmlns:ns2="20369da0-1c06-44cf-a7a6-6279990ee032" xmlns:ns3="dc438b1e-3a78-4c82-8ac0-63b0ef9e0d09" targetNamespace="http://schemas.microsoft.com/office/2006/metadata/properties" ma:root="true" ma:fieldsID="385c639e9935720b971bd923532ede5f" ns2:_="" ns3:_="">
    <xsd:import namespace="20369da0-1c06-44cf-a7a6-6279990ee032"/>
    <xsd:import namespace="dc438b1e-3a78-4c82-8ac0-63b0ef9e0d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69da0-1c06-44cf-a7a6-6279990ee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438b1e-3a78-4c82-8ac0-63b0ef9e0d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516E24-8E42-44B7-BF83-37257725F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69da0-1c06-44cf-a7a6-6279990ee032"/>
    <ds:schemaRef ds:uri="dc438b1e-3a78-4c82-8ac0-63b0ef9e0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67A85B-799A-4953-8150-600DD2C25E6C}">
  <ds:schemaRefs>
    <ds:schemaRef ds:uri="http://schemas.microsoft.com/sharepoint/v3/contenttype/forms"/>
  </ds:schemaRefs>
</ds:datastoreItem>
</file>

<file path=customXml/itemProps3.xml><?xml version="1.0" encoding="utf-8"?>
<ds:datastoreItem xmlns:ds="http://schemas.openxmlformats.org/officeDocument/2006/customXml" ds:itemID="{D42BF3A2-44D6-43D8-B51D-AAA486E94250}">
  <ds:schemaRefs>
    <ds:schemaRef ds:uri="http://schemas.microsoft.com/office/2006/documentManagement/types"/>
    <ds:schemaRef ds:uri="dc438b1e-3a78-4c82-8ac0-63b0ef9e0d09"/>
    <ds:schemaRef ds:uri="http://schemas.openxmlformats.org/package/2006/metadata/core-properties"/>
    <ds:schemaRef ds:uri="http://www.w3.org/XML/1998/namespace"/>
    <ds:schemaRef ds:uri="http://schemas.microsoft.com/office/infopath/2007/PartnerControls"/>
    <ds:schemaRef ds:uri="http://purl.org/dc/elements/1.1/"/>
    <ds:schemaRef ds:uri="http://purl.org/dc/dcmitype/"/>
    <ds:schemaRef ds:uri="20369da0-1c06-44cf-a7a6-6279990ee032"/>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Westwood</dc:creator>
  <cp:keywords/>
  <dc:description/>
  <cp:lastModifiedBy>Sylvia Hinton</cp:lastModifiedBy>
  <cp:revision>2</cp:revision>
  <dcterms:created xsi:type="dcterms:W3CDTF">2020-10-05T12:58:00Z</dcterms:created>
  <dcterms:modified xsi:type="dcterms:W3CDTF">2020-10-05T12:58:00Z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0x01010036815F55F9C55A4883C0E22FBE0C23F0</vt:lpwstr>
  </property>
</Properties>
</file>